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بسم الله الرحمن الرحيم</w:t>
      </w:r>
    </w:p>
    <w:p w:rsidR="00F70D60" w:rsidRPr="00F70D60" w:rsidRDefault="00F70D60" w:rsidP="00F70D60">
      <w:pPr>
        <w:bidi/>
        <w:spacing w:after="24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أحمد الله عز وجل وأصلي وأسلم على </w:t>
      </w:r>
      <w:proofErr w:type="spellStart"/>
      <w:r w:rsidRPr="00F70D60">
        <w:rPr>
          <w:rFonts w:ascii="Simplified Arabic" w:eastAsia="Times New Roman" w:hAnsi="Simplified Arabic" w:cs="Simplified Arabic"/>
          <w:color w:val="000000" w:themeColor="text1"/>
          <w:sz w:val="27"/>
          <w:szCs w:val="27"/>
          <w:rtl/>
        </w:rPr>
        <w:t>سيدنامحمد</w:t>
      </w:r>
      <w:proofErr w:type="spellEnd"/>
      <w:r w:rsidRPr="00F70D60">
        <w:rPr>
          <w:rFonts w:ascii="Simplified Arabic" w:eastAsia="Times New Roman" w:hAnsi="Simplified Arabic" w:cs="Simplified Arabic"/>
          <w:color w:val="000000" w:themeColor="text1"/>
          <w:sz w:val="27"/>
          <w:szCs w:val="27"/>
          <w:rtl/>
        </w:rPr>
        <w:t xml:space="preserve"> بن عبد الله وعلى </w:t>
      </w:r>
      <w:proofErr w:type="spellStart"/>
      <w:r w:rsidRPr="00F70D60">
        <w:rPr>
          <w:rFonts w:ascii="Simplified Arabic" w:eastAsia="Times New Roman" w:hAnsi="Simplified Arabic" w:cs="Simplified Arabic"/>
          <w:color w:val="000000" w:themeColor="text1"/>
          <w:sz w:val="27"/>
          <w:szCs w:val="27"/>
          <w:rtl/>
        </w:rPr>
        <w:t>آله</w:t>
      </w:r>
      <w:proofErr w:type="spellEnd"/>
      <w:r w:rsidRPr="00F70D60">
        <w:rPr>
          <w:rFonts w:ascii="Simplified Arabic" w:eastAsia="Times New Roman" w:hAnsi="Simplified Arabic" w:cs="Simplified Arabic"/>
          <w:color w:val="000000" w:themeColor="text1"/>
          <w:sz w:val="27"/>
          <w:szCs w:val="27"/>
          <w:rtl/>
        </w:rPr>
        <w:t xml:space="preserve"> وصحبه وبعد</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قال الله تعالى </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كُتِبَ عَلَيْكُمْ إِذَا حَضَرَ أَحَدَكُمُ الْمَوْتُ إِنْ تَرَكَ خَيْرًا الْوَصِيَّةُ لِلْوَالِدَيْنِ وَالأَقْرَبِينَ بِالْمَعْرُوفِ حَقًّا عَلَى الْمُتَّقِينَ</w:t>
      </w:r>
      <w:r w:rsidRPr="00F70D60">
        <w:rPr>
          <w:rFonts w:ascii="Simplified Arabic" w:eastAsia="Times New Roman" w:hAnsi="Simplified Arabic" w:cs="Simplified Arabic"/>
          <w:color w:val="000000" w:themeColor="text1"/>
          <w:sz w:val="27"/>
          <w:szCs w:val="27"/>
        </w:rPr>
        <w:t>} [</w:t>
      </w:r>
      <w:r w:rsidRPr="00F70D60">
        <w:rPr>
          <w:rFonts w:ascii="Simplified Arabic" w:eastAsia="Times New Roman" w:hAnsi="Simplified Arabic" w:cs="Simplified Arabic"/>
          <w:color w:val="000000" w:themeColor="text1"/>
          <w:sz w:val="27"/>
          <w:szCs w:val="27"/>
          <w:rtl/>
        </w:rPr>
        <w:t>البقرة 180]. وقال رسول الله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مَا حَقُّ امْرِئٍ </w:t>
      </w:r>
      <w:proofErr w:type="spellStart"/>
      <w:r w:rsidRPr="00F70D60">
        <w:rPr>
          <w:rFonts w:ascii="Simplified Arabic" w:eastAsia="Times New Roman" w:hAnsi="Simplified Arabic" w:cs="Simplified Arabic"/>
          <w:color w:val="000000" w:themeColor="text1"/>
          <w:sz w:val="27"/>
          <w:szCs w:val="27"/>
          <w:rtl/>
        </w:rPr>
        <w:t>مُسْلِمٍلَهُ</w:t>
      </w:r>
      <w:proofErr w:type="spellEnd"/>
      <w:r w:rsidRPr="00F70D60">
        <w:rPr>
          <w:rFonts w:ascii="Simplified Arabic" w:eastAsia="Times New Roman" w:hAnsi="Simplified Arabic" w:cs="Simplified Arabic"/>
          <w:color w:val="000000" w:themeColor="text1"/>
          <w:sz w:val="27"/>
          <w:szCs w:val="27"/>
          <w:rtl/>
        </w:rPr>
        <w:t xml:space="preserve"> شَيْءٌ يُوصِي فِيهِ يَبِيتُ لَيْلَتَيْنِ إِلَّا وَوَصِيَّتُهُ مَكْتُوبَةٌ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قال نافع : سمعت عبد الله بن عمر يقول : ما مرت علي ليلة منذ سمعت رسول الله صلى الله عليه وسلم يقول ذلك إلا وعندي وصيتي مكتوبة. رواه البخاري ومسلم عن عبد </w:t>
      </w:r>
      <w:proofErr w:type="spellStart"/>
      <w:r w:rsidRPr="00F70D60">
        <w:rPr>
          <w:rFonts w:ascii="Simplified Arabic" w:eastAsia="Times New Roman" w:hAnsi="Simplified Arabic" w:cs="Simplified Arabic"/>
          <w:color w:val="000000" w:themeColor="text1"/>
          <w:sz w:val="27"/>
          <w:szCs w:val="27"/>
          <w:rtl/>
        </w:rPr>
        <w:t>اللهبن</w:t>
      </w:r>
      <w:proofErr w:type="spellEnd"/>
      <w:r w:rsidRPr="00F70D60">
        <w:rPr>
          <w:rFonts w:ascii="Simplified Arabic" w:eastAsia="Times New Roman" w:hAnsi="Simplified Arabic" w:cs="Simplified Arabic"/>
          <w:color w:val="000000" w:themeColor="text1"/>
          <w:sz w:val="27"/>
          <w:szCs w:val="27"/>
          <w:rtl/>
        </w:rPr>
        <w:t xml:space="preserve"> عمر رضي الله عنهما. وروى ابن ماجة في سننه عَنْ مُعَاوِيَةَ بْنِ قُرَّةَ </w:t>
      </w:r>
      <w:proofErr w:type="spellStart"/>
      <w:r w:rsidRPr="00F70D60">
        <w:rPr>
          <w:rFonts w:ascii="Simplified Arabic" w:eastAsia="Times New Roman" w:hAnsi="Simplified Arabic" w:cs="Simplified Arabic"/>
          <w:color w:val="000000" w:themeColor="text1"/>
          <w:sz w:val="27"/>
          <w:szCs w:val="27"/>
          <w:rtl/>
        </w:rPr>
        <w:t>عَنْأَبِيهِ</w:t>
      </w:r>
      <w:proofErr w:type="spellEnd"/>
      <w:r w:rsidRPr="00F70D60">
        <w:rPr>
          <w:rFonts w:ascii="Simplified Arabic" w:eastAsia="Times New Roman" w:hAnsi="Simplified Arabic" w:cs="Simplified Arabic"/>
          <w:color w:val="000000" w:themeColor="text1"/>
          <w:sz w:val="27"/>
          <w:szCs w:val="27"/>
          <w:rtl/>
        </w:rPr>
        <w:t xml:space="preserve"> قَالَ </w:t>
      </w:r>
      <w:proofErr w:type="spellStart"/>
      <w:r w:rsidRPr="00F70D60">
        <w:rPr>
          <w:rFonts w:ascii="Simplified Arabic" w:eastAsia="Times New Roman" w:hAnsi="Simplified Arabic" w:cs="Simplified Arabic"/>
          <w:color w:val="000000" w:themeColor="text1"/>
          <w:sz w:val="27"/>
          <w:szCs w:val="27"/>
          <w:rtl/>
        </w:rPr>
        <w:t>قَالَ</w:t>
      </w:r>
      <w:proofErr w:type="spellEnd"/>
      <w:r w:rsidRPr="00F70D60">
        <w:rPr>
          <w:rFonts w:ascii="Simplified Arabic" w:eastAsia="Times New Roman" w:hAnsi="Simplified Arabic" w:cs="Simplified Arabic"/>
          <w:color w:val="000000" w:themeColor="text1"/>
          <w:sz w:val="27"/>
          <w:szCs w:val="27"/>
          <w:rtl/>
        </w:rPr>
        <w:t xml:space="preserve"> رَسُولُ اللَّهِ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مَنْ حَضَرَتْهُ الْوَفَاةُ فَأَوْصَى وَكَانَتْ وَصِيَّتُهُ عَلَى كِتَابِ اللَّهِ كَانَتْ كَفَّارَةً لِمَا تَرَكَ مِنْ زَكَاتِهِ فِي حَيَاتِهِ</w:t>
      </w:r>
      <w:r w:rsidRPr="00F70D60">
        <w:rPr>
          <w:rFonts w:ascii="Simplified Arabic" w:eastAsia="Times New Roman" w:hAnsi="Simplified Arabic" w:cs="Simplified Arabic"/>
          <w:color w:val="000000" w:themeColor="text1"/>
          <w:sz w:val="27"/>
          <w:szCs w:val="27"/>
        </w:rPr>
        <w:t xml:space="preserve"> )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هذا ما أوصي به وأنا في حال الصحة وتمام العقل أنا/ فلان بن فلان بن فلان ، أني أَشْهَدُ أَنْ </w:t>
      </w:r>
      <w:proofErr w:type="spellStart"/>
      <w:r w:rsidRPr="00F70D60">
        <w:rPr>
          <w:rFonts w:ascii="Simplified Arabic" w:eastAsia="Times New Roman" w:hAnsi="Simplified Arabic" w:cs="Simplified Arabic"/>
          <w:color w:val="000000" w:themeColor="text1"/>
          <w:sz w:val="27"/>
          <w:szCs w:val="27"/>
          <w:rtl/>
        </w:rPr>
        <w:t>لاإله</w:t>
      </w:r>
      <w:proofErr w:type="spellEnd"/>
      <w:r w:rsidRPr="00F70D60">
        <w:rPr>
          <w:rFonts w:ascii="Simplified Arabic" w:eastAsia="Times New Roman" w:hAnsi="Simplified Arabic" w:cs="Simplified Arabic"/>
          <w:color w:val="000000" w:themeColor="text1"/>
          <w:sz w:val="27"/>
          <w:szCs w:val="27"/>
          <w:rtl/>
        </w:rPr>
        <w:t xml:space="preserve"> إلا اللَّهُ وَحْدَهُ لا شَرِيكَ لَهُ وَأَنَّ مُحَمَّدًا عَبْدُهُ وَرَسُولُهُ وَأَنَّ السَّاعَةَ آتِيَةٌ لا رَيْبَ فِيهَا وَأَنَّ اللَّهَ يَبْعَثُ مَنْ فِي الْقُبُورِ</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أوصي من تركت من أهلي ومن قرأ هذه الوصية أن يتقوا الله </w:t>
      </w:r>
      <w:proofErr w:type="spellStart"/>
      <w:r w:rsidRPr="00F70D60">
        <w:rPr>
          <w:rFonts w:ascii="Simplified Arabic" w:eastAsia="Times New Roman" w:hAnsi="Simplified Arabic" w:cs="Simplified Arabic"/>
          <w:color w:val="000000" w:themeColor="text1"/>
          <w:sz w:val="27"/>
          <w:szCs w:val="27"/>
          <w:rtl/>
        </w:rPr>
        <w:t>عزوجل</w:t>
      </w:r>
      <w:proofErr w:type="spellEnd"/>
      <w:r w:rsidRPr="00F70D60">
        <w:rPr>
          <w:rFonts w:ascii="Simplified Arabic" w:eastAsia="Times New Roman" w:hAnsi="Simplified Arabic" w:cs="Simplified Arabic"/>
          <w:color w:val="000000" w:themeColor="text1"/>
          <w:sz w:val="27"/>
          <w:szCs w:val="27"/>
          <w:rtl/>
        </w:rPr>
        <w:t xml:space="preserve"> ولا تغرنهم الحياة الدنيا ولا يغرنهم بالله الغرور وأن يصلحوا ذات بينهم وأن يطيعوا الله ورسوله إن كانوا مؤمنين إذ يقول الله عز وجل</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اتَّقُوا اللَّهَ وَأَصْلِحُوا ذَاتَ بَيْنِكُمْ وَأَطِيعُوا اللَّهَ وَرَسُولَهُ إِنْ كُنْتُمْ مُؤْمِنِينَ</w:t>
      </w:r>
      <w:r w:rsidRPr="00F70D60">
        <w:rPr>
          <w:rFonts w:ascii="Simplified Arabic" w:eastAsia="Times New Roman" w:hAnsi="Simplified Arabic" w:cs="Simplified Arabic"/>
          <w:color w:val="000000" w:themeColor="text1"/>
          <w:sz w:val="27"/>
          <w:szCs w:val="27"/>
        </w:rPr>
        <w:t>} [</w:t>
      </w:r>
      <w:r w:rsidRPr="00F70D60">
        <w:rPr>
          <w:rFonts w:ascii="Simplified Arabic" w:eastAsia="Times New Roman" w:hAnsi="Simplified Arabic" w:cs="Simplified Arabic"/>
          <w:color w:val="000000" w:themeColor="text1"/>
          <w:sz w:val="27"/>
          <w:szCs w:val="27"/>
          <w:rtl/>
        </w:rPr>
        <w:t xml:space="preserve">الأنفال 1] وأوصيهم بما أوصى به إبراهيم عليه السلام بنيه ويعقوب </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tl/>
        </w:rPr>
        <w:t>يَا بَنِيَّ إِنَّ اللَّهَ اصْطَفَى لَكُمُ الدِّينَ فَلَا تَمُوتُنَّ إِلا وَأَنْتُمْ مُسْلِمُونَ</w:t>
      </w:r>
      <w:r w:rsidRPr="00F70D60">
        <w:rPr>
          <w:rFonts w:ascii="Simplified Arabic" w:eastAsia="Times New Roman" w:hAnsi="Simplified Arabic" w:cs="Simplified Arabic"/>
          <w:color w:val="000000" w:themeColor="text1"/>
          <w:sz w:val="27"/>
          <w:szCs w:val="27"/>
        </w:rPr>
        <w:t>} [</w:t>
      </w:r>
      <w:r w:rsidRPr="00F70D60">
        <w:rPr>
          <w:rFonts w:ascii="Simplified Arabic" w:eastAsia="Times New Roman" w:hAnsi="Simplified Arabic" w:cs="Simplified Arabic"/>
          <w:color w:val="000000" w:themeColor="text1"/>
          <w:sz w:val="27"/>
          <w:szCs w:val="27"/>
          <w:rtl/>
        </w:rPr>
        <w:t>البقرة 132</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وأوصيكم بتقوى الله تعالى </w:t>
      </w:r>
      <w:proofErr w:type="spellStart"/>
      <w:r w:rsidRPr="00F70D60">
        <w:rPr>
          <w:rFonts w:ascii="Simplified Arabic" w:eastAsia="Times New Roman" w:hAnsi="Simplified Arabic" w:cs="Simplified Arabic"/>
          <w:color w:val="000000" w:themeColor="text1"/>
          <w:sz w:val="27"/>
          <w:szCs w:val="27"/>
          <w:rtl/>
        </w:rPr>
        <w:t>والصبرعند</w:t>
      </w:r>
      <w:proofErr w:type="spellEnd"/>
      <w:r w:rsidRPr="00F70D60">
        <w:rPr>
          <w:rFonts w:ascii="Simplified Arabic" w:eastAsia="Times New Roman" w:hAnsi="Simplified Arabic" w:cs="Simplified Arabic"/>
          <w:color w:val="000000" w:themeColor="text1"/>
          <w:sz w:val="27"/>
          <w:szCs w:val="27"/>
          <w:rtl/>
        </w:rPr>
        <w:t xml:space="preserve"> موتي وأن تقولوا خيرا وتكثروا من الاستغفار والدعاء لي بالرحمة ودخول الجنة والنجاة من النار وتكثروا من قولكم : ( لا إِلَهَ إلا اللَّهُ ) و ( إِنَّا لِلَّه ِوَإِنَّا إِلَيْهِ رَاجِعُونَ اللَّهُمَّ أْجُرْنِي فِي مُصِيبَتِي وَأَخْلِفْ لِيخَيْرًا مِنْهَا</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 وعملا بقول رسول الله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إِذَا حَضَرْتُم ُالْمَيِّتَ أَوِ الْمَرِيضَ فَقُولُوا خَيْرًا فَإِنَّ الْمَلائِكَةَ يُؤَمِّنُونَ عَلَى مَا تَقُولُونَ</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الإمام أحمد في مسنده عن أم سلمة رضي الله تعالى عنها</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lastRenderedPageBreak/>
        <w:t>وأوصي أن يحضرني بعض الصالحين والعلماء عند إشرافي على الموت ليذكروني بحسن الظن بربي وبرجاء رحمته ويلقنوني الشهادة ( لا إِلَهَ إِلاَ اللَّهُ مُحَمَّدٌ رَسُولُ اللَّهِ ) لتكون كلمة التوحيد آخر كلامي عند موتي عملا بقوله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مَنْ كَانَ آخِرُ كَلَامِهِ لا إِلَهَ إلا اللَّهُ وَجَبَتْ لَهُ الْجَنَّة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رواه أحمد عن معاذ ، وأن يهيئوا لي جو الهدوء التام والسكون التام ، </w:t>
      </w:r>
      <w:proofErr w:type="spellStart"/>
      <w:r w:rsidRPr="00F70D60">
        <w:rPr>
          <w:rFonts w:ascii="Simplified Arabic" w:eastAsia="Times New Roman" w:hAnsi="Simplified Arabic" w:cs="Simplified Arabic"/>
          <w:color w:val="000000" w:themeColor="text1"/>
          <w:sz w:val="27"/>
          <w:szCs w:val="27"/>
          <w:rtl/>
        </w:rPr>
        <w:t>وأنلا</w:t>
      </w:r>
      <w:proofErr w:type="spellEnd"/>
      <w:r w:rsidRPr="00F70D60">
        <w:rPr>
          <w:rFonts w:ascii="Simplified Arabic" w:eastAsia="Times New Roman" w:hAnsi="Simplified Arabic" w:cs="Simplified Arabic"/>
          <w:color w:val="000000" w:themeColor="text1"/>
          <w:sz w:val="27"/>
          <w:szCs w:val="27"/>
          <w:rtl/>
        </w:rPr>
        <w:t xml:space="preserve"> يجلس عندي ساعة الوفاة من كان يكرهني في حياتي لأن شماتته تؤلمني وتؤذيني</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كذلك أن يقع تغميض عيني بعد التحقق من موتي، وأن يقع توجيهي إلى القبلة، ثم تغطيتي بثوب غير الذي مت فيه يستر جميع بدني ( تغيير ملابسي التي </w:t>
      </w:r>
      <w:proofErr w:type="spellStart"/>
      <w:r w:rsidRPr="00F70D60">
        <w:rPr>
          <w:rFonts w:ascii="Simplified Arabic" w:eastAsia="Times New Roman" w:hAnsi="Simplified Arabic" w:cs="Simplified Arabic"/>
          <w:color w:val="000000" w:themeColor="text1"/>
          <w:sz w:val="27"/>
          <w:szCs w:val="27"/>
          <w:rtl/>
        </w:rPr>
        <w:t>متفيها</w:t>
      </w:r>
      <w:proofErr w:type="spellEnd"/>
      <w:r w:rsidRPr="00F70D60">
        <w:rPr>
          <w:rFonts w:ascii="Simplified Arabic" w:eastAsia="Times New Roman" w:hAnsi="Simplified Arabic" w:cs="Simplified Arabic"/>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حيث أن الرسول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إِنَّ الْمَيِّتَ يُبْعَثُ فِي ثِيَابِهِ الَّتِي يَمُوتُ فِيهَا</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عن أبي سعيد ، ثم الدعاء لي بخير</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وأوصيكم بالإسراع في تجهيزي متى تحقق موتي، ويستحب إعلام قرابتي وأصدقائي وأهل الصلاح، ليكون لهم أجر المشاركة في تجهيزي وغُسلِي وتكفيني والصلاة علي وتشييع جنازتي ودفني ولتكثير المصلين علي والمستغفرين لي ولتنفيذ وصاياي وقضاء ديوني على شرط أن يكون الإعلام خاليا من الضجيج والبكاء والنياحة كما كان يفعل أهل </w:t>
      </w:r>
      <w:proofErr w:type="spellStart"/>
      <w:r w:rsidRPr="00F70D60">
        <w:rPr>
          <w:rFonts w:ascii="Simplified Arabic" w:eastAsia="Times New Roman" w:hAnsi="Simplified Arabic" w:cs="Simplified Arabic"/>
          <w:color w:val="000000" w:themeColor="text1"/>
          <w:sz w:val="27"/>
          <w:szCs w:val="27"/>
          <w:rtl/>
        </w:rPr>
        <w:t>الجاهلية،ووجب</w:t>
      </w:r>
      <w:proofErr w:type="spellEnd"/>
      <w:r w:rsidRPr="00F70D60">
        <w:rPr>
          <w:rFonts w:ascii="Simplified Arabic" w:eastAsia="Times New Roman" w:hAnsi="Simplified Arabic" w:cs="Simplified Arabic"/>
          <w:color w:val="000000" w:themeColor="text1"/>
          <w:sz w:val="27"/>
          <w:szCs w:val="27"/>
          <w:rtl/>
        </w:rPr>
        <w:t xml:space="preserve"> أن يكون نعيي مقتصرا على ذكر اسمي واسم أبي وجدي، وبيان زمان ومكان التشييع ونحو ذلك مما هو ضروري في النعي على شرط أن لا يخالف الإسلام وأصوله في شيء ويجوز للمخبر أن يطلب من الناس أن </w:t>
      </w:r>
      <w:proofErr w:type="spellStart"/>
      <w:r w:rsidRPr="00F70D60">
        <w:rPr>
          <w:rFonts w:ascii="Simplified Arabic" w:eastAsia="Times New Roman" w:hAnsi="Simplified Arabic" w:cs="Simplified Arabic"/>
          <w:color w:val="000000" w:themeColor="text1"/>
          <w:sz w:val="27"/>
          <w:szCs w:val="27"/>
          <w:rtl/>
        </w:rPr>
        <w:t>يستغفروا</w:t>
      </w:r>
      <w:proofErr w:type="spellEnd"/>
      <w:r w:rsidRPr="00F70D60">
        <w:rPr>
          <w:rFonts w:ascii="Simplified Arabic" w:eastAsia="Times New Roman" w:hAnsi="Simplified Arabic" w:cs="Simplified Arabic"/>
          <w:color w:val="000000" w:themeColor="text1"/>
          <w:sz w:val="27"/>
          <w:szCs w:val="27"/>
          <w:rtl/>
        </w:rPr>
        <w:t xml:space="preserve"> لي لقوله صلى الله عليه وسلم للناس</w:t>
      </w:r>
      <w:r w:rsidRPr="00F70D60">
        <w:rPr>
          <w:rFonts w:ascii="Simplified Arabic" w:eastAsia="Times New Roman" w:hAnsi="Simplified Arabic" w:cs="Simplified Arabic"/>
          <w:color w:val="000000" w:themeColor="text1"/>
          <w:sz w:val="27"/>
          <w:szCs w:val="27"/>
        </w:rPr>
        <w:t xml:space="preserve"> : ( </w:t>
      </w:r>
      <w:proofErr w:type="spellStart"/>
      <w:r w:rsidRPr="00F70D60">
        <w:rPr>
          <w:rFonts w:ascii="Simplified Arabic" w:eastAsia="Times New Roman" w:hAnsi="Simplified Arabic" w:cs="Simplified Arabic"/>
          <w:color w:val="000000" w:themeColor="text1"/>
          <w:sz w:val="27"/>
          <w:szCs w:val="27"/>
          <w:rtl/>
        </w:rPr>
        <w:t>اسْتَغْفِرُوالأَخِيكُمْ</w:t>
      </w:r>
      <w:proofErr w:type="spellEnd"/>
      <w:r w:rsidRPr="00F70D60">
        <w:rPr>
          <w:rFonts w:ascii="Simplified Arabic" w:eastAsia="Times New Roman" w:hAnsi="Simplified Arabic" w:cs="Simplified Arabic"/>
          <w:color w:val="000000" w:themeColor="text1"/>
          <w:sz w:val="27"/>
          <w:szCs w:val="27"/>
        </w:rPr>
        <w:t xml:space="preserve"> ).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يمنع ما جرت به عادة النساء وجهلة الرجال من رفع الصوت بالنياحة والعويل وأنا بريء من ذلك كله </w:t>
      </w:r>
      <w:proofErr w:type="spellStart"/>
      <w:r w:rsidRPr="00F70D60">
        <w:rPr>
          <w:rFonts w:ascii="Simplified Arabic" w:eastAsia="Times New Roman" w:hAnsi="Simplified Arabic" w:cs="Simplified Arabic"/>
          <w:color w:val="000000" w:themeColor="text1"/>
          <w:sz w:val="27"/>
          <w:szCs w:val="27"/>
          <w:rtl/>
        </w:rPr>
        <w:t>إذروى</w:t>
      </w:r>
      <w:proofErr w:type="spellEnd"/>
      <w:r w:rsidRPr="00F70D60">
        <w:rPr>
          <w:rFonts w:ascii="Simplified Arabic" w:eastAsia="Times New Roman" w:hAnsi="Simplified Arabic" w:cs="Simplified Arabic"/>
          <w:color w:val="000000" w:themeColor="text1"/>
          <w:sz w:val="27"/>
          <w:szCs w:val="27"/>
          <w:rtl/>
        </w:rPr>
        <w:t xml:space="preserve"> البخاري ومسلم عن عمر ابن الخطاب قال</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قال الرسول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الْمَيِّتُ يُعَذَّبُ فِيقَبْرِهِ بِمَا نِيحَ عَلَيْهِ</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 xml:space="preserve">؛ وأبرأ إلى الله تعالى من الندب والجزع بضرب </w:t>
      </w:r>
      <w:proofErr w:type="spellStart"/>
      <w:r w:rsidRPr="00F70D60">
        <w:rPr>
          <w:rFonts w:ascii="Simplified Arabic" w:eastAsia="Times New Roman" w:hAnsi="Simplified Arabic" w:cs="Simplified Arabic"/>
          <w:color w:val="000000" w:themeColor="text1"/>
          <w:sz w:val="27"/>
          <w:szCs w:val="27"/>
          <w:rtl/>
        </w:rPr>
        <w:t>الصدروالوجه</w:t>
      </w:r>
      <w:proofErr w:type="spellEnd"/>
      <w:r w:rsidRPr="00F70D60">
        <w:rPr>
          <w:rFonts w:ascii="Simplified Arabic" w:eastAsia="Times New Roman" w:hAnsi="Simplified Arabic" w:cs="Simplified Arabic"/>
          <w:color w:val="000000" w:themeColor="text1"/>
          <w:sz w:val="27"/>
          <w:szCs w:val="27"/>
          <w:rtl/>
        </w:rPr>
        <w:t xml:space="preserve"> ولطم الخدود ولبس الأسود وشق الجيوب ونشر الشعر أو حلقه وتسويد </w:t>
      </w:r>
      <w:proofErr w:type="spellStart"/>
      <w:r w:rsidRPr="00F70D60">
        <w:rPr>
          <w:rFonts w:ascii="Simplified Arabic" w:eastAsia="Times New Roman" w:hAnsi="Simplified Arabic" w:cs="Simplified Arabic"/>
          <w:color w:val="000000" w:themeColor="text1"/>
          <w:sz w:val="27"/>
          <w:szCs w:val="27"/>
          <w:rtl/>
        </w:rPr>
        <w:t>الوجهوالدعاء</w:t>
      </w:r>
      <w:proofErr w:type="spellEnd"/>
      <w:r w:rsidRPr="00F70D60">
        <w:rPr>
          <w:rFonts w:ascii="Simplified Arabic" w:eastAsia="Times New Roman" w:hAnsi="Simplified Arabic" w:cs="Simplified Arabic"/>
          <w:color w:val="000000" w:themeColor="text1"/>
          <w:sz w:val="27"/>
          <w:szCs w:val="27"/>
          <w:rtl/>
        </w:rPr>
        <w:t xml:space="preserve"> بدعوى الجاهلية حيث ورد عن ابن مسعود أن رسول الله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لَيْسَ مِنَّا مَنْ لَطَمَ الْخُدُودَ وَشَقَّ الْجُيُوبَ وَدَعَا بِدَعْوَى الْجَاهِلِيَّةِ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البخاري ومسلم عن عبد الله ابن مسعود</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وأوصي أن لا يدخل علي بعد موتي حاقد وأن لا يقبلني بعد موتي من لا يحل له تقبيلي في حياتي ؛ وأن لا أسمع رنة في البيت وأنا بريء من ذلك</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lastRenderedPageBreak/>
        <w:t xml:space="preserve">وأوصي أن لا يدخل النساء إلى البيت دونما حاجة وأنا بريء من ذبح شيء أمام النعش </w:t>
      </w:r>
      <w:proofErr w:type="spellStart"/>
      <w:r w:rsidRPr="00F70D60">
        <w:rPr>
          <w:rFonts w:ascii="Simplified Arabic" w:eastAsia="Times New Roman" w:hAnsi="Simplified Arabic" w:cs="Simplified Arabic"/>
          <w:color w:val="000000" w:themeColor="text1"/>
          <w:sz w:val="27"/>
          <w:szCs w:val="27"/>
          <w:rtl/>
        </w:rPr>
        <w:t>لمارواه</w:t>
      </w:r>
      <w:proofErr w:type="spellEnd"/>
      <w:r w:rsidRPr="00F70D60">
        <w:rPr>
          <w:rFonts w:ascii="Simplified Arabic" w:eastAsia="Times New Roman" w:hAnsi="Simplified Arabic" w:cs="Simplified Arabic"/>
          <w:color w:val="000000" w:themeColor="text1"/>
          <w:sz w:val="27"/>
          <w:szCs w:val="27"/>
          <w:rtl/>
        </w:rPr>
        <w:t xml:space="preserve"> أبو داود عن أنس قال: قال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لا عَقْرَ فِي الإسلام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 ثم يجب على من جلس عندي أن يذكر الله وأن يدعوا الله لي بخير فإن الملائكة تؤمن على الدُعاء </w:t>
      </w:r>
      <w:proofErr w:type="spellStart"/>
      <w:r w:rsidRPr="00F70D60">
        <w:rPr>
          <w:rFonts w:ascii="Simplified Arabic" w:eastAsia="Times New Roman" w:hAnsi="Simplified Arabic" w:cs="Simplified Arabic"/>
          <w:color w:val="000000" w:themeColor="text1"/>
          <w:sz w:val="27"/>
          <w:szCs w:val="27"/>
          <w:rtl/>
        </w:rPr>
        <w:t>أوالبكاء</w:t>
      </w:r>
      <w:proofErr w:type="spellEnd"/>
      <w:r w:rsidRPr="00F70D60">
        <w:rPr>
          <w:rFonts w:ascii="Simplified Arabic" w:eastAsia="Times New Roman" w:hAnsi="Simplified Arabic" w:cs="Simplified Arabic"/>
          <w:color w:val="000000" w:themeColor="text1"/>
          <w:sz w:val="27"/>
          <w:szCs w:val="27"/>
        </w:rPr>
        <w:t>.</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يغسلني ( ............. ) و ( ............. ) </w:t>
      </w:r>
      <w:proofErr w:type="spellStart"/>
      <w:r w:rsidRPr="00F70D60">
        <w:rPr>
          <w:rFonts w:ascii="Simplified Arabic" w:eastAsia="Times New Roman" w:hAnsi="Simplified Arabic" w:cs="Simplified Arabic"/>
          <w:color w:val="000000" w:themeColor="text1"/>
          <w:sz w:val="27"/>
          <w:szCs w:val="27"/>
          <w:rtl/>
        </w:rPr>
        <w:t>برفقولين</w:t>
      </w:r>
      <w:proofErr w:type="spellEnd"/>
      <w:r w:rsidRPr="00F70D60">
        <w:rPr>
          <w:rFonts w:ascii="Simplified Arabic" w:eastAsia="Times New Roman" w:hAnsi="Simplified Arabic" w:cs="Simplified Arabic"/>
          <w:color w:val="000000" w:themeColor="text1"/>
          <w:sz w:val="27"/>
          <w:szCs w:val="27"/>
          <w:rtl/>
        </w:rPr>
        <w:t>، وأن يقع تغسيلي بمعرفة ثقة أمين صالح يكون فقيها عالما بأحكام الشريعة يعرف كيفية التغسيل وذلك لأنه إذا رأى علي علامة حسن الخاتمة أذاعها وإذا رأى على وجهي علامة سوء الخاتمة كتمها وسترها ولم يذعها، وأن لا يكثر الحاضرون على الغسل إلا من كانت له ضرورة</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ويجب على مغسلي أن يبدأ الغسل بقول ''بِسْمِ اللَّه ِوَبِاللَّهِ وَعَلَى مِلَّةِ رَسُولِ اللَّهِ صلى الله عليه وسلم'' ( رواه الترمذي عن ابن عمر</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وأطلب أن أكون عند غسلي متوجها إلى القبلة وعلى جسدي سترة من سرتي إلى ركبتي</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إذا جاء مغسلي عند عورتي فليلبس خرقة لكي لا يلمس عورتي حيث أن لمس العورة حرام</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وأن يقع تكفيني بكفن يكون حسنا نظيفا ساترا للبدن وأن يكون الكفن من قماش أبيض ثلاثة أثواب ( والمرآة في خمسة ) ليس فيها قميص أو عمامة وأن يرش الكفن بماء الورد ويبخر ويطيب بالمسك والكافور، فإن كنت محرما فلا يغطى رأسي </w:t>
      </w:r>
      <w:proofErr w:type="spellStart"/>
      <w:r w:rsidRPr="00F70D60">
        <w:rPr>
          <w:rFonts w:ascii="Simplified Arabic" w:eastAsia="Times New Roman" w:hAnsi="Simplified Arabic" w:cs="Simplified Arabic"/>
          <w:color w:val="000000" w:themeColor="text1"/>
          <w:sz w:val="27"/>
          <w:szCs w:val="27"/>
          <w:rtl/>
        </w:rPr>
        <w:t>ولاوجهي</w:t>
      </w:r>
      <w:proofErr w:type="spellEnd"/>
      <w:r w:rsidRPr="00F70D60">
        <w:rPr>
          <w:rFonts w:ascii="Simplified Arabic" w:eastAsia="Times New Roman" w:hAnsi="Simplified Arabic" w:cs="Simplified Arabic"/>
          <w:color w:val="000000" w:themeColor="text1"/>
          <w:sz w:val="27"/>
          <w:szCs w:val="27"/>
          <w:rtl/>
        </w:rPr>
        <w:t xml:space="preserve"> ولا يطيب الكفن، ويحرم تكفيني بأثواب من حرير أو ثوب غال ولا بأس أن يكون أحد الأثواب الثلاثة من ملابسي البيضاء</w:t>
      </w:r>
      <w:r w:rsidRPr="00F70D60">
        <w:rPr>
          <w:rFonts w:ascii="Simplified Arabic" w:eastAsia="Times New Roman" w:hAnsi="Simplified Arabic" w:cs="Simplified Arabic"/>
          <w:color w:val="000000" w:themeColor="text1"/>
          <w:sz w:val="27"/>
          <w:szCs w:val="27"/>
        </w:rPr>
        <w:t>.</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السكوت عند تشييع الجنازة متفكرين في الموت وما بعده من أهوال البعث، وأن لا يرفع الصوت لا بذكر ولا بقراءة قرآن إذ أن الله يحب الص</w:t>
      </w:r>
      <w:bookmarkStart w:id="0" w:name="_GoBack"/>
      <w:bookmarkEnd w:id="0"/>
      <w:r w:rsidRPr="00F70D60">
        <w:rPr>
          <w:rFonts w:ascii="Simplified Arabic" w:eastAsia="Times New Roman" w:hAnsi="Simplified Arabic" w:cs="Simplified Arabic"/>
          <w:color w:val="000000" w:themeColor="text1"/>
          <w:sz w:val="27"/>
          <w:szCs w:val="27"/>
          <w:rtl/>
        </w:rPr>
        <w:t>مت عند ثلاثة : عند تلاوة القرآن وعند الزحف وعند تشييع الميت ؛ وأن لا تتبع جنازتي بمبخرة ولا نار، وعليكم الإسراع بجنازتي إسراعا وسطا لا أضطرب منه ولا يحصل منه مشقة للحاملين لجنازتي أو المشيعين لها، ثم إكثار عدد المصلين في صلاة الجنازة مع إخلاص الدعاء لي إذ أن الرسول الكريم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إِذَا صَلَّيْتُمْ عَلَى الْمَيِّتِ فَأَخْلِصُوا لَهُ الدُّعَاءَ</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وابن ماجة عن أبي هريرة ؛ ثم لا تتعمدوا تأخير دفني لانتظار غائب</w:t>
      </w:r>
      <w:r w:rsidRPr="00F70D60">
        <w:rPr>
          <w:rFonts w:ascii="Simplified Arabic" w:eastAsia="Times New Roman" w:hAnsi="Simplified Arabic" w:cs="Simplified Arabic"/>
          <w:color w:val="000000" w:themeColor="text1"/>
          <w:sz w:val="27"/>
          <w:szCs w:val="27"/>
        </w:rPr>
        <w:t>.</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وأوصيكم بدفني في البلد الذي مت فيه أو في (.............) ولا تنقلوني إلا لضرورة وعليكم بتعميق قبري قدر متر ليكون بداخله اللحد وأن تدخلوني إلى قبري برأسي من عند قدمي. ثم إذا دفنتموني فلينزل </w:t>
      </w:r>
      <w:r w:rsidRPr="00F70D60">
        <w:rPr>
          <w:rFonts w:ascii="Simplified Arabic" w:eastAsia="Times New Roman" w:hAnsi="Simplified Arabic" w:cs="Simplified Arabic"/>
          <w:color w:val="000000" w:themeColor="text1"/>
          <w:sz w:val="27"/>
          <w:szCs w:val="27"/>
          <w:rtl/>
        </w:rPr>
        <w:lastRenderedPageBreak/>
        <w:t>معي في القبر ( فلان بن فلان</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أو ( فلان بن فلان ) وليوجهني إلى القبلة وليرفع تحت رأسي على جنبي الأيمن ثم بعد ذلك يقول '' بِسْمِ اللَّهِ وَفِي سَبِيلِ اللَّهِ وَعَلَى مِلَّةِ رَسُولِ اللَّهِ '' ( رواه ابن ماجة عن ابن عمر ) ولتحثوا على جسدي التراب ثلاثا فقد روى أَبُو هُرَيْرَةُ </w:t>
      </w:r>
      <w:proofErr w:type="spellStart"/>
      <w:r w:rsidRPr="00F70D60">
        <w:rPr>
          <w:rFonts w:ascii="Simplified Arabic" w:eastAsia="Times New Roman" w:hAnsi="Simplified Arabic" w:cs="Simplified Arabic"/>
          <w:color w:val="000000" w:themeColor="text1"/>
          <w:sz w:val="27"/>
          <w:szCs w:val="27"/>
          <w:rtl/>
        </w:rPr>
        <w:t>أَنَّرَسُولَ</w:t>
      </w:r>
      <w:proofErr w:type="spellEnd"/>
      <w:r w:rsidRPr="00F70D60">
        <w:rPr>
          <w:rFonts w:ascii="Simplified Arabic" w:eastAsia="Times New Roman" w:hAnsi="Simplified Arabic" w:cs="Simplified Arabic"/>
          <w:color w:val="000000" w:themeColor="text1"/>
          <w:sz w:val="27"/>
          <w:szCs w:val="27"/>
          <w:rtl/>
        </w:rPr>
        <w:t xml:space="preserve"> اللَّهِ صلى الله عليه وسلم صَلَّى عَلَى جِنَازَةٍ ثُمَّ أَتَى قَبْرَ الْمَيِّتِ فَحَثَى عَلَيْهِ مِنْ قِبَلِ رَأْسِهِ ثَلاثًا ؛ ثم أتموا الردم ، ثم رشوا الماء على قبري ليسكن ترابه ؛ ثم يدعوا الحاضرون الله لي بالاستغفار وبالتثبيت عند السؤال</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وتمنع الكتابة على القبر أو وضع حجر يسمى الشاهد وكذلك يمُنع غرس أي شيء أخضر فهذا لا أصل له في الشرع ولا يرفع القبر على الأرض أكثر من شبر</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ثم ليمكث المشيعون عند قبري ساعة قدر ذبح الجزور وتوزيع لحمها حتى أستأنس بهم وحتى أستطيع أن أراجع ملائكة ربي</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وأوصيكم بالدعاء والاستغفار لي واسألوا الله لي التثبيت والرحمة لقوله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اسْتَغْفِرُوا لأَخِيكُم ْوَسَلُوا لَهُ بِالتَّثْبِيتِ فَإِنَّهُ الآنَ يُسْأَلُ</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ويكون الدعاء على النحو التالي : ( اللهم اغفر له اللهم ارحمه اللهم ثبته عند المسألة اللهم ثبته بالقول الثابت في الآخرة كما ثبتته في الدنيا، اللهم ارحمه وألحقه بنبيه صلى الله عليه وسلم ولا تضلنا بعده ولا تحرمنا أجره، ولا تفتنا بعده واغفر لنا وله ولسائر المسلمين</w:t>
      </w:r>
      <w:r w:rsidRPr="00F70D60">
        <w:rPr>
          <w:rFonts w:ascii="Simplified Arabic" w:eastAsia="Times New Roman" w:hAnsi="Simplified Arabic" w:cs="Simplified Arabic"/>
          <w:color w:val="000000" w:themeColor="text1"/>
          <w:sz w:val="27"/>
          <w:szCs w:val="27"/>
        </w:rPr>
        <w:t xml:space="preserve"> ) .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وهذا هو المطلوب بعد الدفن، فمن فعل غير ذلك من البدع والأمور الجاهلية الغير المشروعة فإنما إثمه على نفسه</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وأوصيكم بعد الانتهاء من الدفن مباشرة بقضاء ديني ( إن وجد ) ولا تتهاونوا في أدائه </w:t>
      </w:r>
      <w:proofErr w:type="spellStart"/>
      <w:r w:rsidRPr="00F70D60">
        <w:rPr>
          <w:rFonts w:ascii="Simplified Arabic" w:eastAsia="Times New Roman" w:hAnsi="Simplified Arabic" w:cs="Simplified Arabic"/>
          <w:color w:val="000000" w:themeColor="text1"/>
          <w:sz w:val="27"/>
          <w:szCs w:val="27"/>
          <w:rtl/>
        </w:rPr>
        <w:t>نظرالأهميته</w:t>
      </w:r>
      <w:proofErr w:type="spellEnd"/>
      <w:r w:rsidRPr="00F70D60">
        <w:rPr>
          <w:rFonts w:ascii="Simplified Arabic" w:eastAsia="Times New Roman" w:hAnsi="Simplified Arabic" w:cs="Simplified Arabic"/>
          <w:color w:val="000000" w:themeColor="text1"/>
          <w:sz w:val="27"/>
          <w:szCs w:val="27"/>
          <w:rtl/>
        </w:rPr>
        <w:t xml:space="preserve"> التي بينها النَّبِيُّ صلى الله عليه وسلم حِينَمَا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نَفْسُ الْمُؤْمِنِ مُعَلَّقَةٌ بِدَيْنِهِ حَتَّى يُقْضَى عَنْهُ</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الترمذي عن أبي هريرة رضي الله عنه</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يمنع ما جرت به العادة من إقامة السرادقات وكثرة الأنوار والإتيان بمن يقرأ القرآن الكريم أيام المأتم أو كل ليلة جمعة </w:t>
      </w:r>
      <w:proofErr w:type="spellStart"/>
      <w:r w:rsidRPr="00F70D60">
        <w:rPr>
          <w:rFonts w:ascii="Simplified Arabic" w:eastAsia="Times New Roman" w:hAnsi="Simplified Arabic" w:cs="Simplified Arabic"/>
          <w:color w:val="000000" w:themeColor="text1"/>
          <w:sz w:val="27"/>
          <w:szCs w:val="27"/>
          <w:rtl/>
        </w:rPr>
        <w:t>أوالخميس</w:t>
      </w:r>
      <w:proofErr w:type="spellEnd"/>
      <w:r w:rsidRPr="00F70D60">
        <w:rPr>
          <w:rFonts w:ascii="Simplified Arabic" w:eastAsia="Times New Roman" w:hAnsi="Simplified Arabic" w:cs="Simplified Arabic"/>
          <w:color w:val="000000" w:themeColor="text1"/>
          <w:sz w:val="27"/>
          <w:szCs w:val="27"/>
          <w:rtl/>
        </w:rPr>
        <w:t xml:space="preserve"> أو الأربعين أو ما يسمونه بالذكرى السنوية، وأوصي أن لا يقع صنع طعام للمعزين و أن لا يقع تأجير جماعة لعمل عتاقة أو سبحة أو إسقاط صلاة فكل ذلك باطل غير </w:t>
      </w:r>
      <w:r w:rsidRPr="00F70D60">
        <w:rPr>
          <w:rFonts w:ascii="Simplified Arabic" w:eastAsia="Times New Roman" w:hAnsi="Simplified Arabic" w:cs="Simplified Arabic"/>
          <w:color w:val="000000" w:themeColor="text1"/>
          <w:sz w:val="27"/>
          <w:szCs w:val="27"/>
          <w:rtl/>
        </w:rPr>
        <w:lastRenderedPageBreak/>
        <w:t>مشروع والتعزية مشروعة مدة ثلاثة أيام إذا خلت من البدع والمحرمات وينبغي إحضار أحد العلماء ليفقه الحاضرين في دين الله ليحمل أهلي على الصبر والاحتساب عند الله تعالى ووقوفا عند قول الرسول العظيم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إِذَا أَصَابَ أَحَدَكُمْ مُصِيبَةٌ فَلْيَذْكُرْ مُصِيبَتَهُ بِي فَإِنَّهَا مِنْ أَعْظَمِ الْمَصَائِبِ</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الدارمي عن مَكْحُول ؛ ثم يذكرهم بفناء الدنيا فيتحول مجلس التعزية إلى روضة من رياض الجنة</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وأوصي أن يقسم مالي تقسيما شرعيا </w:t>
      </w:r>
      <w:proofErr w:type="spellStart"/>
      <w:r w:rsidRPr="00F70D60">
        <w:rPr>
          <w:rFonts w:ascii="Simplified Arabic" w:eastAsia="Times New Roman" w:hAnsi="Simplified Arabic" w:cs="Simplified Arabic"/>
          <w:color w:val="000000" w:themeColor="text1"/>
          <w:sz w:val="27"/>
          <w:szCs w:val="27"/>
          <w:rtl/>
        </w:rPr>
        <w:t>كماأمر</w:t>
      </w:r>
      <w:proofErr w:type="spellEnd"/>
      <w:r w:rsidRPr="00F70D60">
        <w:rPr>
          <w:rFonts w:ascii="Simplified Arabic" w:eastAsia="Times New Roman" w:hAnsi="Simplified Arabic" w:cs="Simplified Arabic"/>
          <w:color w:val="000000" w:themeColor="text1"/>
          <w:sz w:val="27"/>
          <w:szCs w:val="27"/>
          <w:rtl/>
        </w:rPr>
        <w:t xml:space="preserve"> الله عز وجل</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وهذا ما أوصي به من المال غير ذلك</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من الديون</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من النذور</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من الصدقات [لا يزيد عن الثلث ] و( لا وَصِيَّةَ لِوَارِثٍ ) كما قال الرسول صلى الله عليه وسلم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وأوصي بكتبي لمسجد ( ............. ) أو لـ</w:t>
      </w:r>
      <w:r w:rsidRPr="00F70D60">
        <w:rPr>
          <w:rFonts w:ascii="Simplified Arabic" w:eastAsia="Times New Roman" w:hAnsi="Simplified Arabic" w:cs="Simplified Arabic"/>
          <w:color w:val="000000" w:themeColor="text1"/>
          <w:sz w:val="27"/>
          <w:szCs w:val="27"/>
        </w:rPr>
        <w:t xml:space="preserve"> ( .............. )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وجعلت النظر في كل </w:t>
      </w:r>
      <w:proofErr w:type="spellStart"/>
      <w:r w:rsidRPr="00F70D60">
        <w:rPr>
          <w:rFonts w:ascii="Simplified Arabic" w:eastAsia="Times New Roman" w:hAnsi="Simplified Arabic" w:cs="Simplified Arabic"/>
          <w:color w:val="000000" w:themeColor="text1"/>
          <w:sz w:val="27"/>
          <w:szCs w:val="27"/>
          <w:rtl/>
        </w:rPr>
        <w:t>ماذكر</w:t>
      </w:r>
      <w:proofErr w:type="spellEnd"/>
      <w:r w:rsidRPr="00F70D60">
        <w:rPr>
          <w:rFonts w:ascii="Simplified Arabic" w:eastAsia="Times New Roman" w:hAnsi="Simplified Arabic" w:cs="Simplified Arabic"/>
          <w:color w:val="000000" w:themeColor="text1"/>
          <w:sz w:val="27"/>
          <w:szCs w:val="27"/>
          <w:rtl/>
        </w:rPr>
        <w:t xml:space="preserve"> من أول بند من هذه الوصية للعلماء الأجلاء وأصحاب الفضيلة القضاة أو الشيخ </w:t>
      </w:r>
      <w:proofErr w:type="spellStart"/>
      <w:r w:rsidRPr="00F70D60">
        <w:rPr>
          <w:rFonts w:ascii="Simplified Arabic" w:eastAsia="Times New Roman" w:hAnsi="Simplified Arabic" w:cs="Simplified Arabic"/>
          <w:color w:val="000000" w:themeColor="text1"/>
          <w:sz w:val="27"/>
          <w:szCs w:val="27"/>
          <w:rtl/>
        </w:rPr>
        <w:t>الذيأصلي</w:t>
      </w:r>
      <w:proofErr w:type="spellEnd"/>
      <w:r w:rsidRPr="00F70D60">
        <w:rPr>
          <w:rFonts w:ascii="Simplified Arabic" w:eastAsia="Times New Roman" w:hAnsi="Simplified Arabic" w:cs="Simplified Arabic"/>
          <w:color w:val="000000" w:themeColor="text1"/>
          <w:sz w:val="27"/>
          <w:szCs w:val="27"/>
          <w:rtl/>
        </w:rPr>
        <w:t xml:space="preserve"> وراءه</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وأعلمكم وأشهدكم أني قد سامحت كل إنسان تكلم في حقي </w:t>
      </w:r>
      <w:proofErr w:type="spellStart"/>
      <w:r w:rsidRPr="00F70D60">
        <w:rPr>
          <w:rFonts w:ascii="Simplified Arabic" w:eastAsia="Times New Roman" w:hAnsi="Simplified Arabic" w:cs="Simplified Arabic"/>
          <w:color w:val="000000" w:themeColor="text1"/>
          <w:sz w:val="27"/>
          <w:szCs w:val="27"/>
          <w:rtl/>
        </w:rPr>
        <w:t>وأرجواأن</w:t>
      </w:r>
      <w:proofErr w:type="spellEnd"/>
      <w:r w:rsidRPr="00F70D60">
        <w:rPr>
          <w:rFonts w:ascii="Simplified Arabic" w:eastAsia="Times New Roman" w:hAnsi="Simplified Arabic" w:cs="Simplified Arabic"/>
          <w:color w:val="000000" w:themeColor="text1"/>
          <w:sz w:val="27"/>
          <w:szCs w:val="27"/>
          <w:rtl/>
        </w:rPr>
        <w:t xml:space="preserve"> يسامحني كل من يعرفني ويصفح عن حقه إن كان له علي حق</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أهلي وأولادي بآخر وصية أوصى بها الرسول صلى الله عليه وسلم أمته فقد روى الإمام أحمد </w:t>
      </w:r>
      <w:proofErr w:type="spellStart"/>
      <w:r w:rsidRPr="00F70D60">
        <w:rPr>
          <w:rFonts w:ascii="Simplified Arabic" w:eastAsia="Times New Roman" w:hAnsi="Simplified Arabic" w:cs="Simplified Arabic"/>
          <w:color w:val="000000" w:themeColor="text1"/>
          <w:sz w:val="27"/>
          <w:szCs w:val="27"/>
          <w:rtl/>
        </w:rPr>
        <w:t>عنعلي</w:t>
      </w:r>
      <w:proofErr w:type="spellEnd"/>
      <w:r w:rsidRPr="00F70D60">
        <w:rPr>
          <w:rFonts w:ascii="Simplified Arabic" w:eastAsia="Times New Roman" w:hAnsi="Simplified Arabic" w:cs="Simplified Arabic"/>
          <w:color w:val="000000" w:themeColor="text1"/>
          <w:sz w:val="27"/>
          <w:szCs w:val="27"/>
          <w:rtl/>
        </w:rPr>
        <w:t xml:space="preserve"> رَضِي اللَّهُ عَنْهُ قَالَ كَانَ آخِرُ كَلامِ رَسُولِ اللَّهِ صلى الله </w:t>
      </w:r>
      <w:proofErr w:type="spellStart"/>
      <w:r w:rsidRPr="00F70D60">
        <w:rPr>
          <w:rFonts w:ascii="Simplified Arabic" w:eastAsia="Times New Roman" w:hAnsi="Simplified Arabic" w:cs="Simplified Arabic"/>
          <w:color w:val="000000" w:themeColor="text1"/>
          <w:sz w:val="27"/>
          <w:szCs w:val="27"/>
          <w:rtl/>
        </w:rPr>
        <w:t>عليهوسلم</w:t>
      </w:r>
      <w:proofErr w:type="spellEnd"/>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 xml:space="preserve">الصَّلاةَ </w:t>
      </w:r>
      <w:proofErr w:type="spellStart"/>
      <w:r w:rsidRPr="00F70D60">
        <w:rPr>
          <w:rFonts w:ascii="Simplified Arabic" w:eastAsia="Times New Roman" w:hAnsi="Simplified Arabic" w:cs="Simplified Arabic"/>
          <w:color w:val="000000" w:themeColor="text1"/>
          <w:sz w:val="27"/>
          <w:szCs w:val="27"/>
          <w:rtl/>
        </w:rPr>
        <w:t>الصَّلاةَ</w:t>
      </w:r>
      <w:proofErr w:type="spellEnd"/>
      <w:r w:rsidRPr="00F70D60">
        <w:rPr>
          <w:rFonts w:ascii="Simplified Arabic" w:eastAsia="Times New Roman" w:hAnsi="Simplified Arabic" w:cs="Simplified Arabic"/>
          <w:color w:val="000000" w:themeColor="text1"/>
          <w:sz w:val="27"/>
          <w:szCs w:val="27"/>
          <w:rtl/>
        </w:rPr>
        <w:t xml:space="preserve"> اتَّقُوا اللَّهَ فِيمَا مَلَكَتْ أَيْمَانُكُمْ</w:t>
      </w:r>
      <w:r w:rsidRPr="00F70D60">
        <w:rPr>
          <w:rFonts w:ascii="Simplified Arabic" w:eastAsia="Times New Roman" w:hAnsi="Simplified Arabic" w:cs="Simplified Arabic"/>
          <w:color w:val="000000" w:themeColor="text1"/>
          <w:sz w:val="27"/>
          <w:szCs w:val="27"/>
        </w:rPr>
        <w:t xml:space="preserve"> ) .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أهلي وأولادي بالصبر والرضا بقضاء الله تعالى امتثالا لقوله عز وجل </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tl/>
        </w:rPr>
        <w:t xml:space="preserve">الَّذِينَ إِذَا أَصَابَتْهُمْ مُصِيبَةٌ قَالُوا إِنَّا لِلَّهِ </w:t>
      </w:r>
      <w:proofErr w:type="spellStart"/>
      <w:r w:rsidRPr="00F70D60">
        <w:rPr>
          <w:rFonts w:ascii="Simplified Arabic" w:eastAsia="Times New Roman" w:hAnsi="Simplified Arabic" w:cs="Simplified Arabic"/>
          <w:color w:val="000000" w:themeColor="text1"/>
          <w:sz w:val="27"/>
          <w:szCs w:val="27"/>
          <w:rtl/>
        </w:rPr>
        <w:t>وَإِنَّاإِلَيْهِ</w:t>
      </w:r>
      <w:proofErr w:type="spellEnd"/>
      <w:r w:rsidRPr="00F70D60">
        <w:rPr>
          <w:rFonts w:ascii="Simplified Arabic" w:eastAsia="Times New Roman" w:hAnsi="Simplified Arabic" w:cs="Simplified Arabic"/>
          <w:color w:val="000000" w:themeColor="text1"/>
          <w:sz w:val="27"/>
          <w:szCs w:val="27"/>
          <w:rtl/>
        </w:rPr>
        <w:t xml:space="preserve"> رَاجِعُونَ أُولَئِكَ عَلَيْهِمْ صَلَوَاتٌ مِنْ رَبِّهِمْ وَرَحْمَةٌ وَأُولَئِكَ هُمُ الْمُهْتَدُونَ}[البقرة 156] وَقَوْلُهُ تَعَالَى</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وَاسْتَعِينُوا بِالصَّبْرِ وَالصَّلَاةِ وَإِنَّهَا لَكَبِيرَةٌ إِلا عَلَى الْخَاشِعِينَ} [البقرة 45] ولأمره صلى الله عليه وسلم المروي عَنْ أُمِّ سَلَمَةَ قَالَتْ قَالَ رَسُولُ اللَّهِ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إِذَا أَصَابَتْ أَحَدَكُمْ مُصِيبَةٌ فَلْيَقُلْ إِنَّا لِلَّهِ وَإِنَّا إِلَيْهِ رَاجِعُونَ اللَّهُمَّ عِنْدَكَ أَحْتَسِبُ مُصِيبَتِي فَآجِرْنِي فِيهَا وَأَبْدِلْ لِي بِهَا خَيْرًا مِنْهَا</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وأوصيكم وإياهم أن إذا اختلفتم في شيء أن تردوه إلى الله والرسول</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lastRenderedPageBreak/>
        <w:t>وأوصي من خلفي بتقوى الله عز وجل وأن لا تغرنهم الحياة الدنيا وأن يكثروا من الترحم علي وأدعو الله لهم بالتثبيت والتوفيق والهداية</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ومن أهمل في تنفيذ الوصية أو بدلها أو خالف الشرع في شيء ذكر أو لم يذكر فعليه وزره</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فَمَنْ بَدَّلَهُ بَعْدَ مَا سَمِعَهُ فَإِنَّمَا إِثْمُهُ عَلَى الَّذِين َيُبَدِّلُونَهُ إِنَّ اللَّهَ سَمِيعٌ عَلِيمٌ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البقرة 181</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24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كانت هذه وصيتي وإني أبرأ إلى الله عز وجل من كل فعل أو قول يخالف </w:t>
      </w:r>
      <w:proofErr w:type="spellStart"/>
      <w:r w:rsidRPr="00F70D60">
        <w:rPr>
          <w:rFonts w:ascii="Simplified Arabic" w:eastAsia="Times New Roman" w:hAnsi="Simplified Arabic" w:cs="Simplified Arabic"/>
          <w:color w:val="000000" w:themeColor="text1"/>
          <w:sz w:val="27"/>
          <w:szCs w:val="27"/>
          <w:rtl/>
        </w:rPr>
        <w:t>الشرعه</w:t>
      </w:r>
      <w:proofErr w:type="spellEnd"/>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سبحان ربك رب العزة عما يصفون وسلام على المرسلين والحمد لله رب العالمين</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تحريرا في يوم ( ........... ) .. / .. / ..14هجرية الموافق .. / .. / ...2 ميلادية</w:t>
      </w:r>
      <w:r w:rsidRPr="00F70D60">
        <w:rPr>
          <w:rFonts w:ascii="Simplified Arabic" w:eastAsia="Times New Roman" w:hAnsi="Simplified Arabic" w:cs="Simplified Arabic"/>
          <w:color w:val="000000" w:themeColor="text1"/>
          <w:sz w:val="27"/>
          <w:szCs w:val="27"/>
        </w:rPr>
        <w:t xml:space="preserve">. </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u w:val="single"/>
          <w:rtl/>
        </w:rPr>
        <w:t>الموصــي</w:t>
      </w:r>
      <w:r w:rsidRPr="00F70D60">
        <w:rPr>
          <w:rFonts w:ascii="Simplified Arabic" w:eastAsia="Times New Roman" w:hAnsi="Simplified Arabic" w:cs="Simplified Arabic"/>
          <w:color w:val="000000" w:themeColor="text1"/>
          <w:sz w:val="27"/>
          <w:szCs w:val="27"/>
          <w:u w:val="single"/>
        </w:rPr>
        <w:t xml:space="preserve"> :-</w:t>
      </w:r>
      <w:r w:rsidRPr="00F70D60">
        <w:rPr>
          <w:rFonts w:ascii="Simplified Arabic" w:eastAsia="Times New Roman" w:hAnsi="Simplified Arabic" w:cs="Simplified Arabic"/>
          <w:color w:val="000000" w:themeColor="text1"/>
          <w:sz w:val="27"/>
          <w:szCs w:val="27"/>
        </w:rPr>
        <w:br/>
      </w:r>
      <w:proofErr w:type="spellStart"/>
      <w:r w:rsidRPr="00F70D60">
        <w:rPr>
          <w:rFonts w:ascii="Simplified Arabic" w:eastAsia="Times New Roman" w:hAnsi="Simplified Arabic" w:cs="Simplified Arabic"/>
          <w:color w:val="000000" w:themeColor="text1"/>
          <w:sz w:val="27"/>
          <w:szCs w:val="27"/>
          <w:rtl/>
        </w:rPr>
        <w:t>الإسم</w:t>
      </w:r>
      <w:proofErr w:type="spellEnd"/>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العنوان</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التوقيع</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الشهود: 1- .......2</w:t>
      </w:r>
      <w:r w:rsidRPr="00F70D60">
        <w:rPr>
          <w:rFonts w:ascii="Simplified Arabic" w:eastAsia="Times New Roman" w:hAnsi="Simplified Arabic" w:cs="Simplified Arabic"/>
          <w:color w:val="000000" w:themeColor="text1"/>
          <w:sz w:val="27"/>
          <w:szCs w:val="27"/>
        </w:rPr>
        <w:t>-.......</w:t>
      </w: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p>
    <w:p w:rsidR="00F70D60" w:rsidRPr="00F70D60" w:rsidRDefault="00F70D60" w:rsidP="00F70D60">
      <w:pPr>
        <w:bidi/>
        <w:spacing w:after="0" w:line="240" w:lineRule="auto"/>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إن نص الوصية يحتوي على آيات قرآنية وأحاديث نبوية شريفة فالرجاء المحافظة عليها</w:t>
      </w:r>
    </w:p>
    <w:p w:rsidR="00C813A9" w:rsidRPr="00F70D60" w:rsidRDefault="00C813A9" w:rsidP="00F70D60">
      <w:pPr>
        <w:bidi/>
        <w:rPr>
          <w:rFonts w:ascii="Simplified Arabic" w:hAnsi="Simplified Arabic" w:cs="Simplified Arabic"/>
          <w:color w:val="000000" w:themeColor="text1"/>
          <w:sz w:val="27"/>
          <w:szCs w:val="27"/>
        </w:rPr>
      </w:pPr>
    </w:p>
    <w:sectPr w:rsidR="00C813A9" w:rsidRPr="00F70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60"/>
    <w:rsid w:val="00C813A9"/>
    <w:rsid w:val="00F70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Marhabi, Abdulaziz Rsheed</cp:lastModifiedBy>
  <cp:revision>1</cp:revision>
  <dcterms:created xsi:type="dcterms:W3CDTF">2017-05-18T15:56:00Z</dcterms:created>
  <dcterms:modified xsi:type="dcterms:W3CDTF">2017-05-18T15:57:00Z</dcterms:modified>
</cp:coreProperties>
</file>